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C0E" w14:textId="45CED552" w:rsidR="002F4277" w:rsidRDefault="002F36CF" w:rsidP="002F36CF">
      <w:pPr>
        <w:jc w:val="center"/>
        <w:rPr>
          <w:rFonts w:ascii="Calibri" w:hAnsi="Calibri" w:cs="Calibri"/>
          <w:sz w:val="28"/>
          <w:szCs w:val="28"/>
        </w:rPr>
      </w:pPr>
      <w:r>
        <w:rPr>
          <w:rFonts w:ascii="Calibri" w:hAnsi="Calibri" w:cs="Calibri"/>
          <w:sz w:val="28"/>
          <w:szCs w:val="28"/>
        </w:rPr>
        <w:t>CORDELE FIRE DEPARTMENT ACHIEVES CLASS 2 ISO RATING</w:t>
      </w:r>
    </w:p>
    <w:p w14:paraId="4CB36BBD" w14:textId="21C87806" w:rsidR="002F36CF" w:rsidRDefault="002F36CF" w:rsidP="002F36CF">
      <w:pPr>
        <w:jc w:val="center"/>
        <w:rPr>
          <w:rFonts w:ascii="Calibri" w:hAnsi="Calibri" w:cs="Calibri"/>
          <w:sz w:val="28"/>
          <w:szCs w:val="28"/>
        </w:rPr>
      </w:pPr>
      <w:r>
        <w:rPr>
          <w:rFonts w:ascii="Calibri" w:hAnsi="Calibri" w:cs="Calibri"/>
          <w:sz w:val="28"/>
          <w:szCs w:val="28"/>
        </w:rPr>
        <w:t>December 27</w:t>
      </w:r>
      <w:r w:rsidRPr="002F36CF">
        <w:rPr>
          <w:rFonts w:ascii="Calibri" w:hAnsi="Calibri" w:cs="Calibri"/>
          <w:sz w:val="28"/>
          <w:szCs w:val="28"/>
          <w:vertAlign w:val="superscript"/>
        </w:rPr>
        <w:t>th</w:t>
      </w:r>
      <w:r>
        <w:rPr>
          <w:rFonts w:ascii="Calibri" w:hAnsi="Calibri" w:cs="Calibri"/>
          <w:sz w:val="28"/>
          <w:szCs w:val="28"/>
        </w:rPr>
        <w:t>, 2024</w:t>
      </w:r>
    </w:p>
    <w:p w14:paraId="549A5396" w14:textId="77777777" w:rsidR="002F36CF" w:rsidRDefault="002F36CF" w:rsidP="002F36CF">
      <w:pPr>
        <w:jc w:val="center"/>
        <w:rPr>
          <w:rFonts w:ascii="Calibri" w:hAnsi="Calibri" w:cs="Calibri"/>
          <w:sz w:val="28"/>
          <w:szCs w:val="28"/>
        </w:rPr>
      </w:pPr>
    </w:p>
    <w:p w14:paraId="0099A961" w14:textId="25112CFC" w:rsidR="002F36CF" w:rsidRDefault="002F36CF" w:rsidP="002F36CF">
      <w:pPr>
        <w:spacing w:after="0" w:line="240" w:lineRule="auto"/>
        <w:rPr>
          <w:rFonts w:ascii="Calibri" w:hAnsi="Calibri" w:cs="Calibri"/>
          <w:sz w:val="28"/>
          <w:szCs w:val="28"/>
        </w:rPr>
      </w:pPr>
      <w:r>
        <w:rPr>
          <w:rFonts w:ascii="Calibri" w:hAnsi="Calibri" w:cs="Calibri"/>
          <w:sz w:val="28"/>
          <w:szCs w:val="28"/>
        </w:rPr>
        <w:t xml:space="preserve">Cordele Fire Chief Todd Alligood announced today that the Cordele Fire Department has been upgraded to a </w:t>
      </w:r>
      <w:r w:rsidR="000B00AF">
        <w:rPr>
          <w:rFonts w:ascii="Calibri" w:hAnsi="Calibri" w:cs="Calibri"/>
          <w:b/>
          <w:bCs/>
          <w:i/>
          <w:iCs/>
          <w:sz w:val="28"/>
          <w:szCs w:val="28"/>
        </w:rPr>
        <w:t>CLASS 2</w:t>
      </w:r>
      <w:r>
        <w:rPr>
          <w:rFonts w:ascii="Calibri" w:hAnsi="Calibri" w:cs="Calibri"/>
          <w:b/>
          <w:bCs/>
          <w:sz w:val="28"/>
          <w:szCs w:val="28"/>
        </w:rPr>
        <w:t xml:space="preserve"> </w:t>
      </w:r>
      <w:r>
        <w:rPr>
          <w:rFonts w:ascii="Calibri" w:hAnsi="Calibri" w:cs="Calibri"/>
          <w:sz w:val="28"/>
          <w:szCs w:val="28"/>
        </w:rPr>
        <w:t xml:space="preserve">Fire Department.  This upgrade comes </w:t>
      </w:r>
      <w:proofErr w:type="gramStart"/>
      <w:r>
        <w:rPr>
          <w:rFonts w:ascii="Calibri" w:hAnsi="Calibri" w:cs="Calibri"/>
          <w:sz w:val="28"/>
          <w:szCs w:val="28"/>
        </w:rPr>
        <w:t>as a result of</w:t>
      </w:r>
      <w:proofErr w:type="gramEnd"/>
      <w:r>
        <w:rPr>
          <w:rFonts w:ascii="Calibri" w:hAnsi="Calibri" w:cs="Calibri"/>
          <w:sz w:val="28"/>
          <w:szCs w:val="28"/>
        </w:rPr>
        <w:t xml:space="preserve"> the department's recent 5-year ISO (Insurance Services Office) evaluation.  </w:t>
      </w:r>
    </w:p>
    <w:p w14:paraId="2C1F39D8" w14:textId="77777777" w:rsidR="002F36CF" w:rsidRDefault="002F36CF" w:rsidP="002F36CF">
      <w:pPr>
        <w:spacing w:after="0" w:line="240" w:lineRule="auto"/>
        <w:rPr>
          <w:rFonts w:ascii="Calibri" w:hAnsi="Calibri" w:cs="Calibri"/>
          <w:sz w:val="28"/>
          <w:szCs w:val="28"/>
        </w:rPr>
      </w:pPr>
    </w:p>
    <w:p w14:paraId="6929C479" w14:textId="4A538A7D" w:rsidR="002F36CF" w:rsidRDefault="000B00AF" w:rsidP="002F36CF">
      <w:pPr>
        <w:spacing w:after="0" w:line="240" w:lineRule="auto"/>
        <w:rPr>
          <w:rFonts w:ascii="Calibri" w:hAnsi="Calibri" w:cs="Calibri"/>
          <w:sz w:val="28"/>
          <w:szCs w:val="28"/>
        </w:rPr>
      </w:pPr>
      <w:r>
        <w:rPr>
          <w:rFonts w:ascii="Calibri" w:hAnsi="Calibri" w:cs="Calibri"/>
          <w:sz w:val="28"/>
          <w:szCs w:val="28"/>
        </w:rPr>
        <w:t xml:space="preserve">Cordele Fire Department was evaluated on the following criteria:  manpower, trucks and equipment, response time, emergency mitigation, training, community risk reduction, and public safety education.  </w:t>
      </w:r>
    </w:p>
    <w:p w14:paraId="2662EA30" w14:textId="77777777" w:rsidR="000B00AF" w:rsidRDefault="000B00AF" w:rsidP="002F36CF">
      <w:pPr>
        <w:spacing w:after="0" w:line="240" w:lineRule="auto"/>
        <w:rPr>
          <w:rFonts w:ascii="Calibri" w:hAnsi="Calibri" w:cs="Calibri"/>
          <w:sz w:val="28"/>
          <w:szCs w:val="28"/>
        </w:rPr>
      </w:pPr>
    </w:p>
    <w:p w14:paraId="37675A5F" w14:textId="363EAF78" w:rsidR="00EB6A60" w:rsidRDefault="000B00AF" w:rsidP="002F36CF">
      <w:pPr>
        <w:spacing w:after="0" w:line="240" w:lineRule="auto"/>
        <w:rPr>
          <w:rFonts w:ascii="Calibri" w:hAnsi="Calibri" w:cs="Calibri"/>
          <w:sz w:val="28"/>
          <w:szCs w:val="28"/>
        </w:rPr>
      </w:pPr>
      <w:r>
        <w:rPr>
          <w:rFonts w:ascii="Calibri" w:hAnsi="Calibri" w:cs="Calibri"/>
          <w:sz w:val="28"/>
          <w:szCs w:val="28"/>
        </w:rPr>
        <w:t xml:space="preserve">As a </w:t>
      </w:r>
      <w:r>
        <w:rPr>
          <w:rFonts w:ascii="Calibri" w:hAnsi="Calibri" w:cs="Calibri"/>
          <w:b/>
          <w:bCs/>
          <w:i/>
          <w:iCs/>
          <w:sz w:val="28"/>
          <w:szCs w:val="28"/>
        </w:rPr>
        <w:t xml:space="preserve">CLASS 2 </w:t>
      </w:r>
      <w:r>
        <w:rPr>
          <w:rFonts w:ascii="Calibri" w:hAnsi="Calibri" w:cs="Calibri"/>
          <w:sz w:val="28"/>
          <w:szCs w:val="28"/>
        </w:rPr>
        <w:t>Department, Cordele Fire is now in the top 4% of the 40,000 Fire Departments nationwide</w:t>
      </w:r>
      <w:r w:rsidR="009635A6">
        <w:rPr>
          <w:rFonts w:ascii="Calibri" w:hAnsi="Calibri" w:cs="Calibri"/>
          <w:sz w:val="28"/>
          <w:szCs w:val="28"/>
        </w:rPr>
        <w:t xml:space="preserve"> in which just over 1700 departments </w:t>
      </w:r>
      <w:r>
        <w:rPr>
          <w:rFonts w:ascii="Calibri" w:hAnsi="Calibri" w:cs="Calibri"/>
          <w:sz w:val="28"/>
          <w:szCs w:val="28"/>
        </w:rPr>
        <w:t xml:space="preserve">have achieved a </w:t>
      </w:r>
      <w:r w:rsidRPr="00EB6A60">
        <w:rPr>
          <w:rFonts w:ascii="Calibri" w:hAnsi="Calibri" w:cs="Calibri"/>
          <w:b/>
          <w:bCs/>
          <w:i/>
          <w:iCs/>
          <w:sz w:val="28"/>
          <w:szCs w:val="28"/>
        </w:rPr>
        <w:t>Class 2</w:t>
      </w:r>
      <w:r>
        <w:rPr>
          <w:rFonts w:ascii="Calibri" w:hAnsi="Calibri" w:cs="Calibri"/>
          <w:sz w:val="28"/>
          <w:szCs w:val="28"/>
        </w:rPr>
        <w:t xml:space="preserve"> rating. </w:t>
      </w:r>
    </w:p>
    <w:p w14:paraId="6AD5ECFF" w14:textId="77777777" w:rsidR="00EB6A60" w:rsidRDefault="00EB6A60" w:rsidP="002F36CF">
      <w:pPr>
        <w:spacing w:after="0" w:line="240" w:lineRule="auto"/>
        <w:rPr>
          <w:rFonts w:ascii="Calibri" w:hAnsi="Calibri" w:cs="Calibri"/>
          <w:sz w:val="28"/>
          <w:szCs w:val="28"/>
        </w:rPr>
      </w:pPr>
    </w:p>
    <w:p w14:paraId="3C469094" w14:textId="77777777" w:rsidR="00EB6A60" w:rsidRDefault="00EB6A60" w:rsidP="002F36CF">
      <w:pPr>
        <w:spacing w:after="0" w:line="240" w:lineRule="auto"/>
        <w:rPr>
          <w:rFonts w:ascii="Calibri" w:hAnsi="Calibri" w:cs="Calibri"/>
          <w:sz w:val="28"/>
          <w:szCs w:val="28"/>
        </w:rPr>
      </w:pPr>
      <w:r>
        <w:rPr>
          <w:rFonts w:ascii="Calibri" w:hAnsi="Calibri" w:cs="Calibri"/>
          <w:sz w:val="28"/>
          <w:szCs w:val="28"/>
        </w:rPr>
        <w:t>Chief Alligood said “ISO’s Public Protection Classification Program (PPC) plays an instrumental role in the underwriting process</w:t>
      </w:r>
      <w:r w:rsidR="000B00AF">
        <w:rPr>
          <w:rFonts w:ascii="Calibri" w:hAnsi="Calibri" w:cs="Calibri"/>
          <w:sz w:val="28"/>
          <w:szCs w:val="28"/>
        </w:rPr>
        <w:t xml:space="preserve"> </w:t>
      </w:r>
      <w:r>
        <w:rPr>
          <w:rFonts w:ascii="Calibri" w:hAnsi="Calibri" w:cs="Calibri"/>
          <w:sz w:val="28"/>
          <w:szCs w:val="28"/>
        </w:rPr>
        <w:t>for insurance companies.  Most U.S. insurers, including the more prominent ones, use PPC information for their decision-making process when evaluating what business to write, coverages to offer, or premiums to charge for personal or commercial property insurance.”</w:t>
      </w:r>
    </w:p>
    <w:p w14:paraId="02FE053F" w14:textId="77777777" w:rsidR="00EB6A60" w:rsidRDefault="00EB6A60" w:rsidP="002F36CF">
      <w:pPr>
        <w:spacing w:after="0" w:line="240" w:lineRule="auto"/>
        <w:rPr>
          <w:rFonts w:ascii="Calibri" w:hAnsi="Calibri" w:cs="Calibri"/>
          <w:sz w:val="28"/>
          <w:szCs w:val="28"/>
        </w:rPr>
      </w:pPr>
    </w:p>
    <w:p w14:paraId="763434B2" w14:textId="77777777" w:rsidR="009635A6" w:rsidRDefault="009635A6" w:rsidP="002F36CF">
      <w:pPr>
        <w:spacing w:after="0" w:line="240" w:lineRule="auto"/>
        <w:rPr>
          <w:rFonts w:ascii="Calibri" w:hAnsi="Calibri" w:cs="Calibri"/>
          <w:sz w:val="28"/>
          <w:szCs w:val="28"/>
        </w:rPr>
      </w:pPr>
      <w:r>
        <w:rPr>
          <w:rFonts w:ascii="Calibri" w:hAnsi="Calibri" w:cs="Calibri"/>
          <w:sz w:val="28"/>
          <w:szCs w:val="28"/>
        </w:rPr>
        <w:t xml:space="preserve">Chief Alligood acknowledged other partners who played a role in this achievement.  “Cordele Water Department was evaluated on water supply and delivery, gallons per minute in industrial areas, and number of hydrants.  Crisp County E911 was graded on call takers, dispatch time, information provided and support, making this a true team effort and achievement.” Alligood said.  </w:t>
      </w:r>
    </w:p>
    <w:p w14:paraId="7EA92730" w14:textId="77777777" w:rsidR="009635A6" w:rsidRDefault="009635A6" w:rsidP="002F36CF">
      <w:pPr>
        <w:spacing w:after="0" w:line="240" w:lineRule="auto"/>
        <w:rPr>
          <w:rFonts w:ascii="Calibri" w:hAnsi="Calibri" w:cs="Calibri"/>
          <w:sz w:val="28"/>
          <w:szCs w:val="28"/>
        </w:rPr>
      </w:pPr>
    </w:p>
    <w:p w14:paraId="5BA71091" w14:textId="77777777" w:rsidR="009635A6" w:rsidRDefault="009635A6" w:rsidP="002F36CF">
      <w:pPr>
        <w:spacing w:after="0" w:line="240" w:lineRule="auto"/>
        <w:rPr>
          <w:rFonts w:ascii="Calibri" w:hAnsi="Calibri" w:cs="Calibri"/>
          <w:sz w:val="28"/>
          <w:szCs w:val="28"/>
        </w:rPr>
      </w:pPr>
    </w:p>
    <w:p w14:paraId="57057DB8" w14:textId="77777777" w:rsidR="009635A6" w:rsidRDefault="009635A6" w:rsidP="002F36CF">
      <w:pPr>
        <w:spacing w:after="0" w:line="240" w:lineRule="auto"/>
        <w:rPr>
          <w:rFonts w:ascii="Calibri" w:hAnsi="Calibri" w:cs="Calibri"/>
          <w:sz w:val="28"/>
          <w:szCs w:val="28"/>
        </w:rPr>
      </w:pPr>
    </w:p>
    <w:p w14:paraId="1B2BDB1F" w14:textId="77777777" w:rsidR="009635A6" w:rsidRDefault="009635A6" w:rsidP="002F36CF">
      <w:pPr>
        <w:spacing w:after="0" w:line="240" w:lineRule="auto"/>
        <w:rPr>
          <w:rFonts w:ascii="Calibri" w:hAnsi="Calibri" w:cs="Calibri"/>
          <w:sz w:val="28"/>
          <w:szCs w:val="28"/>
        </w:rPr>
      </w:pPr>
    </w:p>
    <w:p w14:paraId="209B18B4" w14:textId="77777777" w:rsidR="009635A6" w:rsidRDefault="009635A6" w:rsidP="002F36CF">
      <w:pPr>
        <w:spacing w:after="0" w:line="240" w:lineRule="auto"/>
        <w:rPr>
          <w:rFonts w:ascii="Calibri" w:hAnsi="Calibri" w:cs="Calibri"/>
          <w:sz w:val="28"/>
          <w:szCs w:val="28"/>
        </w:rPr>
      </w:pPr>
    </w:p>
    <w:p w14:paraId="5FB71DA5" w14:textId="77777777" w:rsidR="009635A6" w:rsidRDefault="009635A6" w:rsidP="002F36CF">
      <w:pPr>
        <w:spacing w:after="0" w:line="240" w:lineRule="auto"/>
        <w:rPr>
          <w:rFonts w:ascii="Calibri" w:hAnsi="Calibri" w:cs="Calibri"/>
          <w:sz w:val="28"/>
          <w:szCs w:val="28"/>
        </w:rPr>
      </w:pPr>
    </w:p>
    <w:p w14:paraId="29313F35" w14:textId="496F0391" w:rsidR="000B00AF" w:rsidRDefault="004E6533" w:rsidP="004E6533">
      <w:pPr>
        <w:spacing w:after="0" w:line="240" w:lineRule="auto"/>
        <w:jc w:val="center"/>
        <w:rPr>
          <w:rFonts w:ascii="Calibri" w:hAnsi="Calibri" w:cs="Calibri"/>
          <w:sz w:val="28"/>
          <w:szCs w:val="28"/>
        </w:rPr>
      </w:pPr>
      <w:r>
        <w:rPr>
          <w:rFonts w:ascii="Calibri" w:hAnsi="Calibri" w:cs="Calibri"/>
          <w:sz w:val="28"/>
          <w:szCs w:val="28"/>
        </w:rPr>
        <w:t>(1)</w:t>
      </w:r>
    </w:p>
    <w:p w14:paraId="2EEF813B" w14:textId="77777777" w:rsidR="00EB6A60" w:rsidRDefault="00EB6A60" w:rsidP="002F36CF">
      <w:pPr>
        <w:spacing w:after="0" w:line="240" w:lineRule="auto"/>
        <w:rPr>
          <w:rFonts w:ascii="Calibri" w:hAnsi="Calibri" w:cs="Calibri"/>
          <w:sz w:val="28"/>
          <w:szCs w:val="28"/>
        </w:rPr>
      </w:pPr>
    </w:p>
    <w:p w14:paraId="13741D08" w14:textId="51907C60" w:rsidR="00EB6A60" w:rsidRPr="000B00AF" w:rsidRDefault="00EB6A60" w:rsidP="002F36CF">
      <w:pPr>
        <w:spacing w:after="0" w:line="240" w:lineRule="auto"/>
        <w:rPr>
          <w:rFonts w:ascii="Calibri" w:hAnsi="Calibri" w:cs="Calibri"/>
          <w:sz w:val="28"/>
          <w:szCs w:val="28"/>
        </w:rPr>
      </w:pPr>
    </w:p>
    <w:sectPr w:rsidR="00EB6A60" w:rsidRPr="000B0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CF"/>
    <w:rsid w:val="000B00AF"/>
    <w:rsid w:val="000E4970"/>
    <w:rsid w:val="002F36CF"/>
    <w:rsid w:val="002F4277"/>
    <w:rsid w:val="004E6533"/>
    <w:rsid w:val="00667AF3"/>
    <w:rsid w:val="007130C2"/>
    <w:rsid w:val="008779BE"/>
    <w:rsid w:val="00962B8B"/>
    <w:rsid w:val="009635A6"/>
    <w:rsid w:val="00AA175E"/>
    <w:rsid w:val="00EB2D02"/>
    <w:rsid w:val="00EB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D2A74"/>
  <w15:chartTrackingRefBased/>
  <w15:docId w15:val="{F525E049-6D81-43FB-8A68-35E57612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6CF"/>
    <w:rPr>
      <w:rFonts w:eastAsiaTheme="majorEastAsia" w:cstheme="majorBidi"/>
      <w:color w:val="272727" w:themeColor="text1" w:themeTint="D8"/>
    </w:rPr>
  </w:style>
  <w:style w:type="paragraph" w:styleId="Title">
    <w:name w:val="Title"/>
    <w:basedOn w:val="Normal"/>
    <w:next w:val="Normal"/>
    <w:link w:val="TitleChar"/>
    <w:uiPriority w:val="10"/>
    <w:qFormat/>
    <w:rsid w:val="002F3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6CF"/>
    <w:pPr>
      <w:spacing w:before="160"/>
      <w:jc w:val="center"/>
    </w:pPr>
    <w:rPr>
      <w:i/>
      <w:iCs/>
      <w:color w:val="404040" w:themeColor="text1" w:themeTint="BF"/>
    </w:rPr>
  </w:style>
  <w:style w:type="character" w:customStyle="1" w:styleId="QuoteChar">
    <w:name w:val="Quote Char"/>
    <w:basedOn w:val="DefaultParagraphFont"/>
    <w:link w:val="Quote"/>
    <w:uiPriority w:val="29"/>
    <w:rsid w:val="002F36CF"/>
    <w:rPr>
      <w:i/>
      <w:iCs/>
      <w:color w:val="404040" w:themeColor="text1" w:themeTint="BF"/>
    </w:rPr>
  </w:style>
  <w:style w:type="paragraph" w:styleId="ListParagraph">
    <w:name w:val="List Paragraph"/>
    <w:basedOn w:val="Normal"/>
    <w:uiPriority w:val="34"/>
    <w:qFormat/>
    <w:rsid w:val="002F36CF"/>
    <w:pPr>
      <w:ind w:left="720"/>
      <w:contextualSpacing/>
    </w:pPr>
  </w:style>
  <w:style w:type="character" w:styleId="IntenseEmphasis">
    <w:name w:val="Intense Emphasis"/>
    <w:basedOn w:val="DefaultParagraphFont"/>
    <w:uiPriority w:val="21"/>
    <w:qFormat/>
    <w:rsid w:val="002F36CF"/>
    <w:rPr>
      <w:i/>
      <w:iCs/>
      <w:color w:val="0F4761" w:themeColor="accent1" w:themeShade="BF"/>
    </w:rPr>
  </w:style>
  <w:style w:type="paragraph" w:styleId="IntenseQuote">
    <w:name w:val="Intense Quote"/>
    <w:basedOn w:val="Normal"/>
    <w:next w:val="Normal"/>
    <w:link w:val="IntenseQuoteChar"/>
    <w:uiPriority w:val="30"/>
    <w:qFormat/>
    <w:rsid w:val="002F3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6CF"/>
    <w:rPr>
      <w:i/>
      <w:iCs/>
      <w:color w:val="0F4761" w:themeColor="accent1" w:themeShade="BF"/>
    </w:rPr>
  </w:style>
  <w:style w:type="character" w:styleId="IntenseReference">
    <w:name w:val="Intense Reference"/>
    <w:basedOn w:val="DefaultParagraphFont"/>
    <w:uiPriority w:val="32"/>
    <w:qFormat/>
    <w:rsid w:val="002F3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1235</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Smarr</dc:creator>
  <cp:keywords/>
  <dc:description/>
  <cp:lastModifiedBy>Rick Smarr</cp:lastModifiedBy>
  <cp:revision>2</cp:revision>
  <dcterms:created xsi:type="dcterms:W3CDTF">2024-12-27T17:14:00Z</dcterms:created>
  <dcterms:modified xsi:type="dcterms:W3CDTF">2024-12-27T17:14:00Z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7d1b0227-9ed9-4dd4-9abb-3a3bac338ae7</vt:lpwstr>
  </property>
</Properties>
</file>